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567E3" w14:textId="77777777" w:rsidR="00133B1F" w:rsidRPr="00A314E2" w:rsidRDefault="00133B1F" w:rsidP="00A314E2">
      <w:pPr>
        <w:spacing w:after="0" w:line="240" w:lineRule="auto"/>
        <w:rPr>
          <w:rFonts w:ascii="Book Antiqua" w:hAnsi="Book Antiqua" w:cs="Bookerly"/>
          <w:b/>
          <w:bCs/>
          <w:i/>
          <w:iCs/>
          <w:sz w:val="24"/>
          <w:szCs w:val="24"/>
          <w:lang w:val="it-IT"/>
        </w:rPr>
      </w:pPr>
      <w:r w:rsidRPr="00A314E2">
        <w:rPr>
          <w:rFonts w:ascii="Book Antiqua" w:hAnsi="Book Antiqua" w:cs="Bookerly"/>
          <w:b/>
          <w:bCs/>
          <w:i/>
          <w:iCs/>
          <w:sz w:val="24"/>
          <w:szCs w:val="24"/>
          <w:lang w:val="it-IT"/>
        </w:rPr>
        <w:t>Nonsolopoesie Edizioni porta le voci del Kenya a Torino</w:t>
      </w:r>
    </w:p>
    <w:p w14:paraId="14FF317B" w14:textId="77777777" w:rsidR="00133B1F" w:rsidRPr="004201D1" w:rsidRDefault="00133B1F" w:rsidP="004201D1">
      <w:pPr>
        <w:spacing w:after="0" w:line="240" w:lineRule="auto"/>
        <w:rPr>
          <w:rFonts w:ascii="Book Antiqua" w:hAnsi="Book Antiqua" w:cs="Bookerly"/>
          <w:sz w:val="24"/>
          <w:szCs w:val="24"/>
          <w:lang w:val="it-IT"/>
        </w:rPr>
      </w:pPr>
    </w:p>
    <w:p w14:paraId="430D0E16" w14:textId="06E61FD1" w:rsidR="00133B1F" w:rsidRPr="004201D1" w:rsidRDefault="00133B1F" w:rsidP="004201D1">
      <w:pPr>
        <w:spacing w:after="0" w:line="240" w:lineRule="auto"/>
        <w:rPr>
          <w:rFonts w:ascii="Book Antiqua" w:hAnsi="Book Antiqua" w:cs="Bookerly"/>
          <w:sz w:val="24"/>
          <w:szCs w:val="24"/>
          <w:lang w:val="it-IT"/>
        </w:rPr>
      </w:pPr>
      <w:r w:rsidRPr="004201D1">
        <w:rPr>
          <w:rFonts w:ascii="Book Antiqua" w:hAnsi="Book Antiqua" w:cs="Bookerly"/>
          <w:sz w:val="24"/>
          <w:szCs w:val="24"/>
          <w:lang w:val="it-IT"/>
        </w:rPr>
        <w:t>Sabato 8 giugno uscirà in tutta Italia, per Nonsolopoesie Edizioni, un libro particolarissimo: “A volte l’amore vive qui” di Scholastica Moraa, una raccolta di poesie dal Kenya. Esatto: dal Kenya.</w:t>
      </w:r>
      <w:r w:rsidRPr="004201D1">
        <w:t xml:space="preserve"> </w:t>
      </w:r>
      <w:r w:rsidRPr="004201D1">
        <w:rPr>
          <w:rFonts w:ascii="Book Antiqua" w:hAnsi="Book Antiqua" w:cs="Bookerly"/>
          <w:sz w:val="24"/>
          <w:szCs w:val="24"/>
          <w:lang w:val="it-IT"/>
        </w:rPr>
        <w:t xml:space="preserve">Un volume che esplora l’amore, la </w:t>
      </w:r>
      <w:r w:rsidR="006531A6">
        <w:rPr>
          <w:rFonts w:ascii="Book Antiqua" w:hAnsi="Book Antiqua" w:cs="Bookerly"/>
          <w:sz w:val="24"/>
          <w:szCs w:val="24"/>
          <w:lang w:val="it-IT"/>
        </w:rPr>
        <w:t>resilienza</w:t>
      </w:r>
      <w:r w:rsidRPr="004201D1">
        <w:rPr>
          <w:rFonts w:ascii="Book Antiqua" w:hAnsi="Book Antiqua" w:cs="Bookerly"/>
          <w:sz w:val="24"/>
          <w:szCs w:val="24"/>
          <w:lang w:val="it-IT"/>
        </w:rPr>
        <w:t xml:space="preserve"> femminile e la testimonianza di vita di una giovane donna di Nairobi. Il tutto al di là degli stereotipi occidentali e coloniali. È questa la missione della collana </w:t>
      </w:r>
      <w:r w:rsidRPr="00401849">
        <w:rPr>
          <w:rFonts w:ascii="Book Antiqua" w:hAnsi="Book Antiqua" w:cs="Bookerly"/>
          <w:i/>
          <w:iCs/>
          <w:sz w:val="24"/>
          <w:szCs w:val="24"/>
          <w:lang w:val="it-IT"/>
        </w:rPr>
        <w:t>Karibu – New Africa</w:t>
      </w:r>
      <w:r w:rsidRPr="004201D1">
        <w:rPr>
          <w:rFonts w:ascii="Book Antiqua" w:hAnsi="Book Antiqua" w:cs="Bookerly"/>
          <w:sz w:val="24"/>
          <w:szCs w:val="24"/>
          <w:lang w:val="it-IT"/>
        </w:rPr>
        <w:t xml:space="preserve">: permettere ai lettori italiani di scoprire un’immagine nuova di Africa e africanità, ma soprattutto di </w:t>
      </w:r>
      <w:r w:rsidRPr="004201D1">
        <w:rPr>
          <w:rFonts w:ascii="Book Antiqua" w:hAnsi="Book Antiqua" w:cs="Bookerly"/>
          <w:i/>
          <w:iCs/>
          <w:sz w:val="24"/>
          <w:szCs w:val="24"/>
          <w:lang w:val="it-IT"/>
        </w:rPr>
        <w:t>afriche</w:t>
      </w:r>
      <w:r w:rsidRPr="004201D1">
        <w:rPr>
          <w:rFonts w:ascii="Book Antiqua" w:hAnsi="Book Antiqua" w:cs="Bookerly"/>
          <w:sz w:val="24"/>
          <w:szCs w:val="24"/>
          <w:lang w:val="it-IT"/>
        </w:rPr>
        <w:t>, al plurale. Iniziando dal Kenya e dalla poesia di Moraa.</w:t>
      </w:r>
    </w:p>
    <w:p w14:paraId="125FF20F" w14:textId="77777777" w:rsidR="00133B1F" w:rsidRPr="004201D1" w:rsidRDefault="00133B1F" w:rsidP="004201D1">
      <w:pPr>
        <w:spacing w:after="0" w:line="240" w:lineRule="auto"/>
        <w:rPr>
          <w:rFonts w:ascii="Book Antiqua" w:hAnsi="Book Antiqua" w:cs="Bookerly"/>
          <w:sz w:val="24"/>
          <w:szCs w:val="24"/>
          <w:lang w:val="it-IT"/>
        </w:rPr>
      </w:pPr>
    </w:p>
    <w:p w14:paraId="530C200D" w14:textId="2D103543" w:rsidR="00133B1F" w:rsidRPr="004201D1" w:rsidRDefault="00133B1F" w:rsidP="004201D1">
      <w:pPr>
        <w:spacing w:after="0" w:line="240" w:lineRule="auto"/>
        <w:rPr>
          <w:rFonts w:ascii="Book Antiqua" w:hAnsi="Book Antiqua" w:cs="Bookerly"/>
          <w:sz w:val="24"/>
          <w:szCs w:val="24"/>
          <w:lang w:val="it-IT"/>
        </w:rPr>
      </w:pPr>
      <w:r w:rsidRPr="004201D1">
        <w:rPr>
          <w:rFonts w:ascii="Book Antiqua" w:hAnsi="Book Antiqua" w:cs="Bookerly"/>
          <w:sz w:val="24"/>
          <w:szCs w:val="24"/>
          <w:lang w:val="it-IT"/>
        </w:rPr>
        <w:t>Grazie all’impegno dell’editore Massimo Pescara, dell’associazione culturale keniota eKitabu e della traduttrice Valeria Paolini, questa pubblicazione segna un’importante connessione culturale tra Italia e Africa.</w:t>
      </w:r>
    </w:p>
    <w:p w14:paraId="29D5C326" w14:textId="77777777" w:rsidR="00133B1F" w:rsidRPr="004201D1" w:rsidRDefault="00133B1F" w:rsidP="004201D1">
      <w:pPr>
        <w:spacing w:after="0" w:line="240" w:lineRule="auto"/>
        <w:rPr>
          <w:rFonts w:ascii="Book Antiqua" w:hAnsi="Book Antiqua" w:cs="Bookerly"/>
          <w:sz w:val="24"/>
          <w:szCs w:val="24"/>
          <w:lang w:val="it-IT"/>
        </w:rPr>
      </w:pPr>
    </w:p>
    <w:p w14:paraId="2AECF9A5" w14:textId="77777777" w:rsidR="00133B1F" w:rsidRDefault="00133B1F" w:rsidP="004201D1">
      <w:pPr>
        <w:spacing w:after="0" w:line="240" w:lineRule="auto"/>
        <w:rPr>
          <w:rFonts w:ascii="Book Antiqua" w:hAnsi="Book Antiqua" w:cs="Bookerly"/>
          <w:b/>
          <w:bCs/>
          <w:sz w:val="24"/>
          <w:szCs w:val="24"/>
          <w:lang w:val="it-IT"/>
        </w:rPr>
      </w:pPr>
      <w:r w:rsidRPr="004201D1">
        <w:rPr>
          <w:rFonts w:ascii="Book Antiqua" w:hAnsi="Book Antiqua" w:cs="Bookerly"/>
          <w:b/>
          <w:bCs/>
          <w:i/>
          <w:iCs/>
          <w:sz w:val="24"/>
          <w:szCs w:val="24"/>
          <w:lang w:val="it-IT"/>
        </w:rPr>
        <w:t>Un libro che parla di amore e lotta</w:t>
      </w:r>
    </w:p>
    <w:p w14:paraId="2C072A11" w14:textId="77777777" w:rsidR="002169BB" w:rsidRDefault="002169BB" w:rsidP="004201D1">
      <w:pPr>
        <w:spacing w:after="0" w:line="240" w:lineRule="auto"/>
        <w:rPr>
          <w:rFonts w:ascii="Book Antiqua" w:hAnsi="Book Antiqua" w:cs="Bookerly"/>
          <w:b/>
          <w:bCs/>
          <w:sz w:val="24"/>
          <w:szCs w:val="24"/>
          <w:lang w:val="it-IT"/>
        </w:rPr>
      </w:pPr>
    </w:p>
    <w:p w14:paraId="3F340E50" w14:textId="77777777" w:rsidR="002169BB" w:rsidRPr="002169BB" w:rsidRDefault="002169BB" w:rsidP="002169BB">
      <w:pPr>
        <w:spacing w:after="0" w:line="240" w:lineRule="auto"/>
        <w:rPr>
          <w:rFonts w:ascii="Book Antiqua" w:hAnsi="Book Antiqua" w:cs="Bookerly"/>
          <w:i/>
          <w:iCs/>
          <w:sz w:val="24"/>
          <w:szCs w:val="24"/>
          <w:lang w:val="it-IT"/>
        </w:rPr>
      </w:pPr>
      <w:r w:rsidRPr="002169BB">
        <w:rPr>
          <w:rFonts w:ascii="Book Antiqua" w:hAnsi="Book Antiqua" w:cs="Bookerly"/>
          <w:i/>
          <w:iCs/>
          <w:sz w:val="24"/>
          <w:szCs w:val="24"/>
          <w:lang w:val="it-IT"/>
        </w:rPr>
        <w:t>Mi dicono che lei è gentile. Mica come me.</w:t>
      </w:r>
    </w:p>
    <w:p w14:paraId="4B15DB85" w14:textId="77777777" w:rsidR="002169BB" w:rsidRPr="002169BB" w:rsidRDefault="002169BB" w:rsidP="002169BB">
      <w:pPr>
        <w:spacing w:after="0" w:line="240" w:lineRule="auto"/>
        <w:rPr>
          <w:rFonts w:ascii="Book Antiqua" w:hAnsi="Book Antiqua" w:cs="Bookerly"/>
          <w:i/>
          <w:iCs/>
          <w:sz w:val="24"/>
          <w:szCs w:val="24"/>
          <w:lang w:val="it-IT"/>
        </w:rPr>
      </w:pPr>
      <w:r w:rsidRPr="002169BB">
        <w:rPr>
          <w:rFonts w:ascii="Book Antiqua" w:hAnsi="Book Antiqua" w:cs="Bookerly"/>
          <w:i/>
          <w:iCs/>
          <w:sz w:val="24"/>
          <w:szCs w:val="24"/>
          <w:lang w:val="it-IT"/>
        </w:rPr>
        <w:t>È più chiara ed è bella.</w:t>
      </w:r>
    </w:p>
    <w:p w14:paraId="20934998" w14:textId="77777777" w:rsidR="002169BB" w:rsidRPr="002169BB" w:rsidRDefault="002169BB" w:rsidP="002169BB">
      <w:pPr>
        <w:spacing w:after="0" w:line="240" w:lineRule="auto"/>
        <w:rPr>
          <w:rFonts w:ascii="Book Antiqua" w:hAnsi="Book Antiqua" w:cs="Bookerly"/>
          <w:i/>
          <w:iCs/>
          <w:sz w:val="24"/>
          <w:szCs w:val="24"/>
          <w:lang w:val="it-IT"/>
        </w:rPr>
      </w:pPr>
      <w:r w:rsidRPr="002169BB">
        <w:rPr>
          <w:rFonts w:ascii="Book Antiqua" w:hAnsi="Book Antiqua" w:cs="Bookerly"/>
          <w:i/>
          <w:iCs/>
          <w:sz w:val="24"/>
          <w:szCs w:val="24"/>
          <w:lang w:val="it-IT"/>
        </w:rPr>
        <w:t>Non è curiosa. Come me</w:t>
      </w:r>
    </w:p>
    <w:p w14:paraId="4D7B229C" w14:textId="397D3024" w:rsidR="002169BB" w:rsidRPr="002169BB" w:rsidRDefault="001251D7" w:rsidP="002169BB">
      <w:pPr>
        <w:spacing w:after="0" w:line="240" w:lineRule="auto"/>
        <w:rPr>
          <w:rFonts w:ascii="Book Antiqua" w:hAnsi="Book Antiqua" w:cs="Bookerly"/>
          <w:i/>
          <w:iCs/>
          <w:sz w:val="24"/>
          <w:szCs w:val="24"/>
          <w:lang w:val="it-IT"/>
        </w:rPr>
      </w:pPr>
      <w:r>
        <w:rPr>
          <w:rFonts w:ascii="Book Antiqua" w:hAnsi="Book Antiqua" w:cs="Bookerly"/>
          <w:i/>
          <w:iCs/>
          <w:sz w:val="24"/>
          <w:szCs w:val="24"/>
          <w:lang w:val="it-IT"/>
        </w:rPr>
        <w:t>S</w:t>
      </w:r>
      <w:r w:rsidR="002169BB" w:rsidRPr="002169BB">
        <w:rPr>
          <w:rFonts w:ascii="Book Antiqua" w:hAnsi="Book Antiqua" w:cs="Bookerly"/>
          <w:i/>
          <w:iCs/>
          <w:sz w:val="24"/>
          <w:szCs w:val="24"/>
          <w:lang w:val="it-IT"/>
        </w:rPr>
        <w:t>iede come una signorina. Sorride spesso.</w:t>
      </w:r>
    </w:p>
    <w:p w14:paraId="07EBA513" w14:textId="77777777" w:rsidR="002169BB" w:rsidRPr="002169BB" w:rsidRDefault="002169BB" w:rsidP="002169BB">
      <w:pPr>
        <w:spacing w:after="0" w:line="240" w:lineRule="auto"/>
        <w:rPr>
          <w:rFonts w:ascii="Book Antiqua" w:hAnsi="Book Antiqua" w:cs="Bookerly"/>
          <w:i/>
          <w:iCs/>
          <w:sz w:val="24"/>
          <w:szCs w:val="24"/>
          <w:lang w:val="it-IT"/>
        </w:rPr>
      </w:pPr>
      <w:r w:rsidRPr="002169BB">
        <w:rPr>
          <w:rFonts w:ascii="Book Antiqua" w:hAnsi="Book Antiqua" w:cs="Bookerly"/>
          <w:i/>
          <w:iCs/>
          <w:sz w:val="24"/>
          <w:szCs w:val="24"/>
          <w:lang w:val="it-IT"/>
        </w:rPr>
        <w:t>Dicono che ha le mani morbide, la voce ancora più morbida.</w:t>
      </w:r>
    </w:p>
    <w:p w14:paraId="76287AAD" w14:textId="77777777" w:rsidR="002169BB" w:rsidRPr="002169BB" w:rsidRDefault="002169BB" w:rsidP="002169BB">
      <w:pPr>
        <w:spacing w:after="0" w:line="240" w:lineRule="auto"/>
        <w:rPr>
          <w:rFonts w:ascii="Book Antiqua" w:hAnsi="Book Antiqua" w:cs="Bookerly"/>
          <w:i/>
          <w:iCs/>
          <w:sz w:val="24"/>
          <w:szCs w:val="24"/>
          <w:lang w:val="it-IT"/>
        </w:rPr>
      </w:pPr>
      <w:r w:rsidRPr="002169BB">
        <w:rPr>
          <w:rFonts w:ascii="Book Antiqua" w:hAnsi="Book Antiqua" w:cs="Bookerly"/>
          <w:i/>
          <w:iCs/>
          <w:sz w:val="24"/>
          <w:szCs w:val="24"/>
          <w:lang w:val="it-IT"/>
        </w:rPr>
        <w:t xml:space="preserve">Lei è docile. Non posso competere con quella </w:t>
      </w:r>
      <w:r w:rsidRPr="002169BB">
        <w:rPr>
          <w:rFonts w:ascii="Book Antiqua" w:hAnsi="Book Antiqua" w:cs="Bookerly"/>
          <w:sz w:val="24"/>
          <w:szCs w:val="24"/>
          <w:lang w:val="it-IT"/>
        </w:rPr>
        <w:t>omwanchi</w:t>
      </w:r>
      <w:r w:rsidRPr="002169BB">
        <w:rPr>
          <w:rFonts w:ascii="Book Antiqua" w:hAnsi="Book Antiqua" w:cs="Bookerly"/>
          <w:i/>
          <w:iCs/>
          <w:sz w:val="24"/>
          <w:szCs w:val="24"/>
          <w:lang w:val="it-IT"/>
        </w:rPr>
        <w:t xml:space="preserve">. </w:t>
      </w:r>
    </w:p>
    <w:p w14:paraId="09F74892" w14:textId="77777777" w:rsidR="002169BB" w:rsidRPr="002169BB" w:rsidRDefault="002169BB" w:rsidP="002169BB">
      <w:pPr>
        <w:spacing w:after="0" w:line="240" w:lineRule="auto"/>
        <w:rPr>
          <w:rFonts w:ascii="Book Antiqua" w:hAnsi="Book Antiqua" w:cs="Bookerly"/>
          <w:i/>
          <w:iCs/>
          <w:sz w:val="24"/>
          <w:szCs w:val="24"/>
          <w:lang w:val="it-IT"/>
        </w:rPr>
      </w:pPr>
      <w:r w:rsidRPr="002169BB">
        <w:rPr>
          <w:rFonts w:ascii="Book Antiqua" w:hAnsi="Book Antiqua" w:cs="Bookerly"/>
          <w:i/>
          <w:iCs/>
          <w:sz w:val="24"/>
          <w:szCs w:val="24"/>
          <w:lang w:val="it-IT"/>
        </w:rPr>
        <w:t>Non posso competere con tutte.</w:t>
      </w:r>
    </w:p>
    <w:p w14:paraId="667A8084" w14:textId="6C09AC21" w:rsidR="002169BB" w:rsidRDefault="002169BB" w:rsidP="002169BB">
      <w:pPr>
        <w:spacing w:after="0" w:line="240" w:lineRule="auto"/>
        <w:rPr>
          <w:rFonts w:ascii="Book Antiqua" w:hAnsi="Book Antiqua" w:cs="Bookerly"/>
          <w:sz w:val="24"/>
          <w:szCs w:val="24"/>
          <w:lang w:val="it-IT"/>
        </w:rPr>
      </w:pPr>
      <w:r w:rsidRPr="002169BB">
        <w:rPr>
          <w:rFonts w:ascii="Book Antiqua" w:hAnsi="Book Antiqua" w:cs="Bookerly"/>
          <w:i/>
          <w:iCs/>
          <w:sz w:val="24"/>
          <w:szCs w:val="24"/>
          <w:lang w:val="it-IT"/>
        </w:rPr>
        <w:t>Non posso essere loro.</w:t>
      </w:r>
      <w:r>
        <w:rPr>
          <w:rFonts w:ascii="Book Antiqua" w:hAnsi="Book Antiqua" w:cs="Bookerly"/>
          <w:sz w:val="24"/>
          <w:szCs w:val="24"/>
          <w:lang w:val="it-IT"/>
        </w:rPr>
        <w:t xml:space="preserve"> […]</w:t>
      </w:r>
    </w:p>
    <w:p w14:paraId="7A8300CB" w14:textId="77777777" w:rsidR="00E12182" w:rsidRDefault="00E12182" w:rsidP="002169BB">
      <w:pPr>
        <w:spacing w:after="0" w:line="240" w:lineRule="auto"/>
        <w:rPr>
          <w:rFonts w:ascii="Book Antiqua" w:hAnsi="Book Antiqua" w:cs="Bookerly"/>
          <w:sz w:val="24"/>
          <w:szCs w:val="24"/>
          <w:lang w:val="it-IT"/>
        </w:rPr>
      </w:pPr>
    </w:p>
    <w:p w14:paraId="62DA64FF" w14:textId="6F1AC23C" w:rsidR="002169BB" w:rsidRPr="002169BB" w:rsidRDefault="002169BB" w:rsidP="002169BB">
      <w:pPr>
        <w:pStyle w:val="Paragrafoelenco"/>
        <w:numPr>
          <w:ilvl w:val="0"/>
          <w:numId w:val="1"/>
        </w:numPr>
        <w:spacing w:after="0" w:line="240" w:lineRule="auto"/>
        <w:rPr>
          <w:rFonts w:ascii="Book Antiqua" w:hAnsi="Book Antiqua" w:cs="Bookerly"/>
          <w:sz w:val="24"/>
          <w:szCs w:val="24"/>
          <w:lang w:val="it-IT"/>
        </w:rPr>
      </w:pPr>
      <w:r>
        <w:rPr>
          <w:rFonts w:ascii="Book Antiqua" w:hAnsi="Book Antiqua" w:cs="Bookerly"/>
          <w:sz w:val="24"/>
          <w:szCs w:val="24"/>
          <w:lang w:val="it-IT"/>
        </w:rPr>
        <w:t>“Lei” (estratto dalla raccolta “A volte l’amore vive qui” di Scholastica Moraa, in uscita per Nonsolopoesie Edizioni l’8 giugno 2024)</w:t>
      </w:r>
    </w:p>
    <w:p w14:paraId="60320209" w14:textId="77777777" w:rsidR="00133B1F" w:rsidRPr="004201D1" w:rsidRDefault="00133B1F" w:rsidP="004201D1">
      <w:pPr>
        <w:spacing w:after="0" w:line="240" w:lineRule="auto"/>
        <w:rPr>
          <w:rFonts w:ascii="Book Antiqua" w:hAnsi="Book Antiqua" w:cs="Bookerly"/>
          <w:sz w:val="24"/>
          <w:szCs w:val="24"/>
          <w:lang w:val="it-IT"/>
        </w:rPr>
      </w:pPr>
    </w:p>
    <w:p w14:paraId="7984FDF7" w14:textId="21BD8978" w:rsidR="00133B1F" w:rsidRPr="004201D1" w:rsidRDefault="00133B1F" w:rsidP="004201D1">
      <w:pPr>
        <w:spacing w:after="0" w:line="240" w:lineRule="auto"/>
        <w:rPr>
          <w:rFonts w:ascii="Book Antiqua" w:hAnsi="Book Antiqua" w:cs="Bookerly"/>
          <w:sz w:val="24"/>
          <w:szCs w:val="24"/>
          <w:lang w:val="it-IT"/>
        </w:rPr>
      </w:pPr>
      <w:r w:rsidRPr="004201D1">
        <w:rPr>
          <w:rFonts w:ascii="Book Antiqua" w:hAnsi="Book Antiqua" w:cs="Bookerly"/>
          <w:sz w:val="24"/>
          <w:szCs w:val="24"/>
          <w:lang w:val="it-IT"/>
        </w:rPr>
        <w:t>“A volte l’amore vive qui” è un’opera che abbraccia l’intera gamma delle emozioni amorose, dalla passione alla sofferenza, evidenziando anche temi femministi contro la violenza patriarcale sistemica, sia fisica che emotiva.</w:t>
      </w:r>
      <w:r w:rsidR="00753365">
        <w:rPr>
          <w:rFonts w:ascii="Book Antiqua" w:hAnsi="Book Antiqua" w:cs="Bookerly"/>
          <w:sz w:val="24"/>
          <w:szCs w:val="24"/>
          <w:lang w:val="it-IT"/>
        </w:rPr>
        <w:t xml:space="preserve"> </w:t>
      </w:r>
      <w:r w:rsidRPr="004201D1">
        <w:rPr>
          <w:rFonts w:ascii="Book Antiqua" w:hAnsi="Book Antiqua" w:cs="Bookerly"/>
          <w:sz w:val="24"/>
          <w:szCs w:val="24"/>
          <w:lang w:val="it-IT"/>
        </w:rPr>
        <w:t xml:space="preserve">Questa raccolta offre una prospettiva unica sull’esperienza delle donne nel contesto </w:t>
      </w:r>
      <w:r w:rsidR="00107826">
        <w:rPr>
          <w:rFonts w:ascii="Book Antiqua" w:hAnsi="Book Antiqua" w:cs="Bookerly"/>
          <w:sz w:val="24"/>
          <w:szCs w:val="24"/>
          <w:lang w:val="it-IT"/>
        </w:rPr>
        <w:t>keniota</w:t>
      </w:r>
      <w:r w:rsidRPr="004201D1">
        <w:rPr>
          <w:rFonts w:ascii="Book Antiqua" w:hAnsi="Book Antiqua" w:cs="Bookerly"/>
          <w:sz w:val="24"/>
          <w:szCs w:val="24"/>
          <w:lang w:val="it-IT"/>
        </w:rPr>
        <w:t>.</w:t>
      </w:r>
    </w:p>
    <w:p w14:paraId="7E0FDFBE" w14:textId="77777777" w:rsidR="00133B1F" w:rsidRPr="004201D1" w:rsidRDefault="00133B1F" w:rsidP="004201D1">
      <w:pPr>
        <w:spacing w:after="0" w:line="240" w:lineRule="auto"/>
        <w:rPr>
          <w:rFonts w:ascii="Book Antiqua" w:hAnsi="Book Antiqua" w:cs="Bookerly"/>
          <w:sz w:val="24"/>
          <w:szCs w:val="24"/>
          <w:lang w:val="it-IT"/>
        </w:rPr>
      </w:pPr>
    </w:p>
    <w:p w14:paraId="42077555" w14:textId="23A1C2D6" w:rsidR="00133B1F" w:rsidRPr="004201D1" w:rsidRDefault="00133B1F" w:rsidP="004201D1">
      <w:pPr>
        <w:spacing w:after="0" w:line="240" w:lineRule="auto"/>
        <w:rPr>
          <w:rFonts w:ascii="Book Antiqua" w:hAnsi="Book Antiqua" w:cs="Bookerly"/>
          <w:b/>
          <w:bCs/>
          <w:i/>
          <w:iCs/>
          <w:sz w:val="24"/>
          <w:szCs w:val="24"/>
          <w:lang w:val="it-IT"/>
        </w:rPr>
      </w:pPr>
      <w:r w:rsidRPr="004201D1">
        <w:rPr>
          <w:rFonts w:ascii="Book Antiqua" w:hAnsi="Book Antiqua" w:cs="Bookerly"/>
          <w:b/>
          <w:bCs/>
          <w:i/>
          <w:iCs/>
          <w:sz w:val="24"/>
          <w:szCs w:val="24"/>
          <w:lang w:val="it-IT"/>
        </w:rPr>
        <w:t>L’impegno culturale di Nonsolopoesie Edizioni</w:t>
      </w:r>
    </w:p>
    <w:p w14:paraId="332D1AB7" w14:textId="77777777" w:rsidR="00133B1F" w:rsidRPr="004201D1" w:rsidRDefault="00133B1F" w:rsidP="004201D1">
      <w:pPr>
        <w:spacing w:after="0" w:line="240" w:lineRule="auto"/>
        <w:rPr>
          <w:rFonts w:ascii="Book Antiqua" w:hAnsi="Book Antiqua" w:cs="Bookerly"/>
          <w:sz w:val="24"/>
          <w:szCs w:val="24"/>
          <w:lang w:val="it-IT"/>
        </w:rPr>
      </w:pPr>
    </w:p>
    <w:p w14:paraId="6466BA57" w14:textId="501B41E5" w:rsidR="00133B1F" w:rsidRPr="004201D1" w:rsidRDefault="00BD52F4" w:rsidP="004201D1">
      <w:pPr>
        <w:spacing w:after="0" w:line="240" w:lineRule="auto"/>
        <w:rPr>
          <w:rFonts w:ascii="Book Antiqua" w:hAnsi="Book Antiqua" w:cs="Bookerly"/>
          <w:sz w:val="24"/>
          <w:szCs w:val="24"/>
          <w:lang w:val="it-IT"/>
        </w:rPr>
      </w:pPr>
      <w:r w:rsidRPr="004201D1">
        <w:rPr>
          <w:rFonts w:ascii="Book Antiqua" w:hAnsi="Book Antiqua" w:cs="Bookerly"/>
          <w:sz w:val="24"/>
          <w:szCs w:val="24"/>
          <w:lang w:val="it-IT"/>
        </w:rPr>
        <w:t xml:space="preserve">Con la collana </w:t>
      </w:r>
      <w:r w:rsidRPr="004201D1">
        <w:rPr>
          <w:rFonts w:ascii="Book Antiqua" w:hAnsi="Book Antiqua" w:cs="Bookerly"/>
          <w:i/>
          <w:iCs/>
          <w:sz w:val="24"/>
          <w:szCs w:val="24"/>
          <w:lang w:val="it-IT"/>
        </w:rPr>
        <w:t>Karibu – New Africa</w:t>
      </w:r>
      <w:r w:rsidRPr="004201D1">
        <w:rPr>
          <w:rFonts w:ascii="Book Antiqua" w:hAnsi="Book Antiqua" w:cs="Bookerly"/>
          <w:sz w:val="24"/>
          <w:szCs w:val="24"/>
          <w:lang w:val="it-IT"/>
        </w:rPr>
        <w:t xml:space="preserve">, </w:t>
      </w:r>
      <w:r w:rsidR="00133B1F" w:rsidRPr="004201D1">
        <w:rPr>
          <w:rFonts w:ascii="Book Antiqua" w:hAnsi="Book Antiqua" w:cs="Bookerly"/>
          <w:sz w:val="24"/>
          <w:szCs w:val="24"/>
          <w:lang w:val="it-IT"/>
        </w:rPr>
        <w:t xml:space="preserve">Nonsolopoesie Edizioni </w:t>
      </w:r>
      <w:r w:rsidRPr="004201D1">
        <w:rPr>
          <w:rFonts w:ascii="Book Antiqua" w:hAnsi="Book Antiqua" w:cs="Bookerly"/>
          <w:sz w:val="24"/>
          <w:szCs w:val="24"/>
          <w:lang w:val="it-IT"/>
        </w:rPr>
        <w:t>compie un passo importante e coraggioso: rivolge il proprio sguardo oltremare, alle narrazioni (ancora) sommerse del mondo.</w:t>
      </w:r>
      <w:r w:rsidR="00133B1F" w:rsidRPr="004201D1">
        <w:rPr>
          <w:rFonts w:ascii="Book Antiqua" w:hAnsi="Book Antiqua" w:cs="Bookerly"/>
          <w:sz w:val="24"/>
          <w:szCs w:val="24"/>
          <w:lang w:val="it-IT"/>
        </w:rPr>
        <w:t xml:space="preserve"> </w:t>
      </w:r>
      <w:r w:rsidRPr="004201D1">
        <w:rPr>
          <w:rFonts w:ascii="Book Antiqua" w:hAnsi="Book Antiqua" w:cs="Bookerly"/>
          <w:sz w:val="24"/>
          <w:szCs w:val="24"/>
          <w:lang w:val="it-IT"/>
        </w:rPr>
        <w:t xml:space="preserve">Grazie a questo progetto, aperto dal libro di Scholastica Moraa, </w:t>
      </w:r>
      <w:r w:rsidR="00133B1F" w:rsidRPr="004201D1">
        <w:rPr>
          <w:rFonts w:ascii="Book Antiqua" w:hAnsi="Book Antiqua" w:cs="Bookerly"/>
          <w:sz w:val="24"/>
          <w:szCs w:val="24"/>
          <w:lang w:val="it-IT"/>
        </w:rPr>
        <w:t>la casa editrice torinese si impegna a esplorare e diffondere le voci letterarie emergenti del continente africano, iniziando dal Kenya.</w:t>
      </w:r>
    </w:p>
    <w:p w14:paraId="54078FF8" w14:textId="77777777" w:rsidR="00133B1F" w:rsidRPr="004201D1" w:rsidRDefault="00133B1F" w:rsidP="004201D1">
      <w:pPr>
        <w:spacing w:after="0" w:line="240" w:lineRule="auto"/>
        <w:rPr>
          <w:rFonts w:ascii="Book Antiqua" w:hAnsi="Book Antiqua" w:cs="Bookerly"/>
          <w:sz w:val="24"/>
          <w:szCs w:val="24"/>
          <w:lang w:val="it-IT"/>
        </w:rPr>
      </w:pPr>
    </w:p>
    <w:p w14:paraId="53C27A4D" w14:textId="77777777" w:rsidR="00E12182" w:rsidRDefault="00E12182" w:rsidP="004201D1">
      <w:pPr>
        <w:spacing w:after="0" w:line="240" w:lineRule="auto"/>
        <w:rPr>
          <w:rFonts w:ascii="Book Antiqua" w:hAnsi="Book Antiqua" w:cs="Bookerly"/>
          <w:b/>
          <w:bCs/>
          <w:i/>
          <w:iCs/>
          <w:sz w:val="24"/>
          <w:szCs w:val="24"/>
          <w:lang w:val="it-IT"/>
        </w:rPr>
      </w:pPr>
    </w:p>
    <w:p w14:paraId="7215C05B" w14:textId="77777777" w:rsidR="00E12182" w:rsidRDefault="00E12182" w:rsidP="004201D1">
      <w:pPr>
        <w:spacing w:after="0" w:line="240" w:lineRule="auto"/>
        <w:rPr>
          <w:rFonts w:ascii="Book Antiqua" w:hAnsi="Book Antiqua" w:cs="Bookerly"/>
          <w:b/>
          <w:bCs/>
          <w:i/>
          <w:iCs/>
          <w:sz w:val="24"/>
          <w:szCs w:val="24"/>
          <w:lang w:val="it-IT"/>
        </w:rPr>
      </w:pPr>
    </w:p>
    <w:p w14:paraId="412AFA4E" w14:textId="66DAC71E" w:rsidR="00133B1F" w:rsidRPr="004201D1" w:rsidRDefault="00133B1F" w:rsidP="004201D1">
      <w:pPr>
        <w:spacing w:after="0" w:line="240" w:lineRule="auto"/>
        <w:rPr>
          <w:rFonts w:ascii="Book Antiqua" w:hAnsi="Book Antiqua" w:cs="Bookerly"/>
          <w:b/>
          <w:bCs/>
          <w:i/>
          <w:iCs/>
          <w:sz w:val="24"/>
          <w:szCs w:val="24"/>
          <w:lang w:val="it-IT"/>
        </w:rPr>
      </w:pPr>
      <w:r w:rsidRPr="004201D1">
        <w:rPr>
          <w:rFonts w:ascii="Book Antiqua" w:hAnsi="Book Antiqua" w:cs="Bookerly"/>
          <w:b/>
          <w:bCs/>
          <w:i/>
          <w:iCs/>
          <w:sz w:val="24"/>
          <w:szCs w:val="24"/>
          <w:lang w:val="it-IT"/>
        </w:rPr>
        <w:lastRenderedPageBreak/>
        <w:t>Un traguardo significativo per l’editoria italiana</w:t>
      </w:r>
    </w:p>
    <w:p w14:paraId="28D15AAE" w14:textId="77777777" w:rsidR="00133B1F" w:rsidRPr="004201D1" w:rsidRDefault="00133B1F" w:rsidP="004201D1">
      <w:pPr>
        <w:spacing w:after="0" w:line="240" w:lineRule="auto"/>
        <w:rPr>
          <w:rFonts w:ascii="Book Antiqua" w:hAnsi="Book Antiqua" w:cs="Bookerly"/>
          <w:sz w:val="24"/>
          <w:szCs w:val="24"/>
          <w:lang w:val="it-IT"/>
        </w:rPr>
      </w:pPr>
    </w:p>
    <w:p w14:paraId="7E45B6F9" w14:textId="77777777" w:rsidR="000E56C5" w:rsidRDefault="00133B1F" w:rsidP="004201D1">
      <w:pPr>
        <w:spacing w:after="0" w:line="240" w:lineRule="auto"/>
        <w:rPr>
          <w:rFonts w:ascii="Book Antiqua" w:hAnsi="Book Antiqua" w:cs="Bookerly"/>
          <w:sz w:val="24"/>
          <w:szCs w:val="24"/>
          <w:lang w:val="it-IT"/>
        </w:rPr>
      </w:pPr>
      <w:r w:rsidRPr="004201D1">
        <w:rPr>
          <w:rFonts w:ascii="Book Antiqua" w:hAnsi="Book Antiqua" w:cs="Bookerly"/>
          <w:sz w:val="24"/>
          <w:szCs w:val="24"/>
          <w:lang w:val="it-IT"/>
        </w:rPr>
        <w:t xml:space="preserve">L’acquisizione di </w:t>
      </w:r>
      <w:r w:rsidR="00BD52F4" w:rsidRPr="004201D1">
        <w:rPr>
          <w:rFonts w:ascii="Book Antiqua" w:hAnsi="Book Antiqua" w:cs="Bookerly"/>
          <w:sz w:val="24"/>
          <w:szCs w:val="24"/>
          <w:lang w:val="it-IT"/>
        </w:rPr>
        <w:t xml:space="preserve">“A volte l’amore vive qui” </w:t>
      </w:r>
      <w:r w:rsidRPr="004201D1">
        <w:rPr>
          <w:rFonts w:ascii="Book Antiqua" w:hAnsi="Book Antiqua" w:cs="Bookerly"/>
          <w:sz w:val="24"/>
          <w:szCs w:val="24"/>
          <w:lang w:val="it-IT"/>
        </w:rPr>
        <w:t xml:space="preserve">durante la Nairobi International Book Fair 2023 è una testimonianza del coraggio e della visione </w:t>
      </w:r>
      <w:r w:rsidR="00BD52F4" w:rsidRPr="004201D1">
        <w:rPr>
          <w:rFonts w:ascii="Book Antiqua" w:hAnsi="Book Antiqua" w:cs="Bookerly"/>
          <w:sz w:val="24"/>
          <w:szCs w:val="24"/>
          <w:lang w:val="it-IT"/>
        </w:rPr>
        <w:t>che ancora guida, nonostante le mille difficoltà, l’editoria indipendente italiana</w:t>
      </w:r>
      <w:r w:rsidRPr="004201D1">
        <w:rPr>
          <w:rFonts w:ascii="Book Antiqua" w:hAnsi="Book Antiqua" w:cs="Bookerly"/>
          <w:sz w:val="24"/>
          <w:szCs w:val="24"/>
          <w:lang w:val="it-IT"/>
        </w:rPr>
        <w:t xml:space="preserve">. </w:t>
      </w:r>
      <w:r w:rsidR="000E56C5">
        <w:rPr>
          <w:rFonts w:ascii="Book Antiqua" w:hAnsi="Book Antiqua" w:cs="Bookerly"/>
          <w:sz w:val="24"/>
          <w:szCs w:val="24"/>
          <w:lang w:val="it-IT"/>
        </w:rPr>
        <w:t>Il processo di scouting e traduzione</w:t>
      </w:r>
      <w:r w:rsidRPr="004201D1">
        <w:rPr>
          <w:rFonts w:ascii="Book Antiqua" w:hAnsi="Book Antiqua" w:cs="Bookerly"/>
          <w:sz w:val="24"/>
          <w:szCs w:val="24"/>
          <w:lang w:val="it-IT"/>
        </w:rPr>
        <w:t xml:space="preserve"> d</w:t>
      </w:r>
      <w:r w:rsidR="00BD52F4" w:rsidRPr="004201D1">
        <w:rPr>
          <w:rFonts w:ascii="Book Antiqua" w:hAnsi="Book Antiqua" w:cs="Bookerly"/>
          <w:sz w:val="24"/>
          <w:szCs w:val="24"/>
          <w:lang w:val="it-IT"/>
        </w:rPr>
        <w:t xml:space="preserve">el libro di </w:t>
      </w:r>
      <w:r w:rsidRPr="004201D1">
        <w:rPr>
          <w:rFonts w:ascii="Book Antiqua" w:hAnsi="Book Antiqua" w:cs="Bookerly"/>
          <w:sz w:val="24"/>
          <w:szCs w:val="24"/>
          <w:lang w:val="it-IT"/>
        </w:rPr>
        <w:t xml:space="preserve">Scholastica Moraa, </w:t>
      </w:r>
      <w:r w:rsidR="00BD52F4" w:rsidRPr="004201D1">
        <w:rPr>
          <w:rFonts w:ascii="Book Antiqua" w:hAnsi="Book Antiqua" w:cs="Bookerly"/>
          <w:sz w:val="24"/>
          <w:szCs w:val="24"/>
          <w:lang w:val="it-IT"/>
        </w:rPr>
        <w:t>guidat</w:t>
      </w:r>
      <w:r w:rsidR="000E56C5">
        <w:rPr>
          <w:rFonts w:ascii="Book Antiqua" w:hAnsi="Book Antiqua" w:cs="Bookerly"/>
          <w:sz w:val="24"/>
          <w:szCs w:val="24"/>
          <w:lang w:val="it-IT"/>
        </w:rPr>
        <w:t>i dalla ventinovenne</w:t>
      </w:r>
      <w:r w:rsidRPr="004201D1">
        <w:rPr>
          <w:rFonts w:ascii="Book Antiqua" w:hAnsi="Book Antiqua" w:cs="Bookerly"/>
          <w:sz w:val="24"/>
          <w:szCs w:val="24"/>
          <w:lang w:val="it-IT"/>
        </w:rPr>
        <w:t xml:space="preserve"> Valeria Paolini</w:t>
      </w:r>
      <w:r w:rsidR="00BD52F4" w:rsidRPr="004201D1">
        <w:rPr>
          <w:rFonts w:ascii="Book Antiqua" w:hAnsi="Book Antiqua" w:cs="Bookerly"/>
          <w:sz w:val="24"/>
          <w:szCs w:val="24"/>
          <w:lang w:val="it-IT"/>
        </w:rPr>
        <w:t xml:space="preserve"> (che ha studiato brevemente anche presso l’Università di Torino)</w:t>
      </w:r>
      <w:r w:rsidRPr="004201D1">
        <w:rPr>
          <w:rFonts w:ascii="Book Antiqua" w:hAnsi="Book Antiqua" w:cs="Bookerly"/>
          <w:sz w:val="24"/>
          <w:szCs w:val="24"/>
          <w:lang w:val="it-IT"/>
        </w:rPr>
        <w:t>, rappresenta un’importante aggiunta al</w:t>
      </w:r>
      <w:r w:rsidR="00BD52F4" w:rsidRPr="004201D1">
        <w:rPr>
          <w:rFonts w:ascii="Book Antiqua" w:hAnsi="Book Antiqua" w:cs="Bookerly"/>
          <w:sz w:val="24"/>
          <w:szCs w:val="24"/>
          <w:lang w:val="it-IT"/>
        </w:rPr>
        <w:t>la bibliodiversità italiana.</w:t>
      </w:r>
    </w:p>
    <w:p w14:paraId="5972C635" w14:textId="77777777" w:rsidR="000E56C5" w:rsidRDefault="000E56C5" w:rsidP="004201D1">
      <w:pPr>
        <w:spacing w:after="0" w:line="240" w:lineRule="auto"/>
        <w:rPr>
          <w:rFonts w:ascii="Book Antiqua" w:hAnsi="Book Antiqua" w:cs="Bookerly"/>
          <w:sz w:val="24"/>
          <w:szCs w:val="24"/>
          <w:lang w:val="it-IT"/>
        </w:rPr>
      </w:pPr>
    </w:p>
    <w:p w14:paraId="16402B48" w14:textId="5389684A" w:rsidR="004201D1" w:rsidRDefault="00BD52F4" w:rsidP="004201D1">
      <w:pPr>
        <w:spacing w:after="0" w:line="240" w:lineRule="auto"/>
        <w:rPr>
          <w:rFonts w:ascii="Book Antiqua" w:hAnsi="Book Antiqua" w:cs="Bookerly"/>
          <w:sz w:val="24"/>
          <w:szCs w:val="24"/>
          <w:lang w:val="it-IT"/>
        </w:rPr>
      </w:pPr>
      <w:r w:rsidRPr="004201D1">
        <w:rPr>
          <w:rFonts w:ascii="Book Antiqua" w:hAnsi="Book Antiqua" w:cs="Bookerly"/>
          <w:sz w:val="24"/>
          <w:szCs w:val="24"/>
          <w:lang w:val="it-IT"/>
        </w:rPr>
        <w:t>Ci si può solo augurare che sempre più case editrici seguano l’esempio di Nonsolopoesie Edizioni, puntando su scelte coraggiose e non convenzionali anziché le scommesse sicure su cui l’editoria sembra essersi arroccata negli ultimi dieci anni.</w:t>
      </w:r>
    </w:p>
    <w:p w14:paraId="24D5B175" w14:textId="77777777" w:rsidR="004201D1" w:rsidRPr="004201D1" w:rsidRDefault="004201D1" w:rsidP="004201D1">
      <w:pPr>
        <w:spacing w:after="0" w:line="240" w:lineRule="auto"/>
        <w:rPr>
          <w:rFonts w:ascii="Book Antiqua" w:hAnsi="Book Antiqua" w:cs="Bookerly"/>
          <w:sz w:val="24"/>
          <w:szCs w:val="24"/>
          <w:lang w:val="it-IT"/>
        </w:rPr>
      </w:pPr>
    </w:p>
    <w:p w14:paraId="53E11F02" w14:textId="1A1E44C0" w:rsidR="002060B8" w:rsidRPr="004201D1" w:rsidRDefault="004201D1" w:rsidP="004201D1">
      <w:pPr>
        <w:spacing w:after="0" w:line="240" w:lineRule="auto"/>
        <w:rPr>
          <w:rFonts w:ascii="Book Antiqua" w:hAnsi="Book Antiqua" w:cs="Bookerly"/>
          <w:sz w:val="24"/>
          <w:szCs w:val="24"/>
          <w:lang w:val="it-IT"/>
        </w:rPr>
      </w:pPr>
      <w:r w:rsidRPr="004201D1">
        <w:rPr>
          <w:rFonts w:ascii="Book Antiqua" w:hAnsi="Book Antiqua" w:cs="Bookerly"/>
          <w:sz w:val="24"/>
          <w:szCs w:val="24"/>
          <w:lang w:val="it-IT"/>
        </w:rPr>
        <w:t>Un’occasione per riflettere… e per leggere qualcosa di veramente nuovo.</w:t>
      </w:r>
    </w:p>
    <w:sectPr w:rsidR="002060B8" w:rsidRPr="004201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BEB23" w14:textId="77777777" w:rsidR="002B2E71" w:rsidRDefault="002B2E71" w:rsidP="002169BB">
      <w:pPr>
        <w:spacing w:after="0" w:line="240" w:lineRule="auto"/>
      </w:pPr>
      <w:r>
        <w:separator/>
      </w:r>
    </w:p>
  </w:endnote>
  <w:endnote w:type="continuationSeparator" w:id="0">
    <w:p w14:paraId="3C577BBE" w14:textId="77777777" w:rsidR="002B2E71" w:rsidRDefault="002B2E71" w:rsidP="0021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erly">
    <w:panose1 w:val="02020602040305020204"/>
    <w:charset w:val="00"/>
    <w:family w:val="roman"/>
    <w:pitch w:val="variable"/>
    <w:sig w:usb0="E00002FF" w:usb1="4000E4F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DBAB9" w14:textId="77777777" w:rsidR="002B2E71" w:rsidRDefault="002B2E71" w:rsidP="002169BB">
      <w:pPr>
        <w:spacing w:after="0" w:line="240" w:lineRule="auto"/>
      </w:pPr>
      <w:r>
        <w:separator/>
      </w:r>
    </w:p>
  </w:footnote>
  <w:footnote w:type="continuationSeparator" w:id="0">
    <w:p w14:paraId="753C8227" w14:textId="77777777" w:rsidR="002B2E71" w:rsidRDefault="002B2E71" w:rsidP="00216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72A55"/>
    <w:multiLevelType w:val="hybridMultilevel"/>
    <w:tmpl w:val="FA38F72E"/>
    <w:lvl w:ilvl="0" w:tplc="EAD814F2"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="Bookerl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883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42"/>
    <w:rsid w:val="000E56C5"/>
    <w:rsid w:val="00107826"/>
    <w:rsid w:val="001251D7"/>
    <w:rsid w:val="00133B1F"/>
    <w:rsid w:val="002060B8"/>
    <w:rsid w:val="002169BB"/>
    <w:rsid w:val="002B2E71"/>
    <w:rsid w:val="00401849"/>
    <w:rsid w:val="004201D1"/>
    <w:rsid w:val="006531A6"/>
    <w:rsid w:val="006E1342"/>
    <w:rsid w:val="00753365"/>
    <w:rsid w:val="0095265D"/>
    <w:rsid w:val="00985691"/>
    <w:rsid w:val="00A314E2"/>
    <w:rsid w:val="00BD52F4"/>
    <w:rsid w:val="00CA0859"/>
    <w:rsid w:val="00E12182"/>
    <w:rsid w:val="00F9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5B76"/>
  <w15:chartTrackingRefBased/>
  <w15:docId w15:val="{AF459279-9507-49F8-9096-1784CF2A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6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6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Terryh にゃん</dc:creator>
  <cp:keywords/>
  <dc:description/>
  <cp:lastModifiedBy>Terryh にゃん</cp:lastModifiedBy>
  <cp:revision>12</cp:revision>
  <dcterms:created xsi:type="dcterms:W3CDTF">2024-06-03T14:47:00Z</dcterms:created>
  <dcterms:modified xsi:type="dcterms:W3CDTF">2024-06-03T15:30:00Z</dcterms:modified>
</cp:coreProperties>
</file>